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8F" w:rsidRPr="009E318F" w:rsidRDefault="009E318F" w:rsidP="009E31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8F">
        <w:rPr>
          <w:rFonts w:ascii="Times New Roman" w:hAnsi="Times New Roman" w:cs="Times New Roman"/>
          <w:b/>
          <w:sz w:val="28"/>
          <w:szCs w:val="28"/>
        </w:rPr>
        <w:t>Уважаемые собственники жилых помещений!</w:t>
      </w:r>
    </w:p>
    <w:p w:rsidR="009E318F" w:rsidRDefault="009E318F" w:rsidP="002A6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286" w:rsidRDefault="00C56855" w:rsidP="002A6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правилами №354 от 06.05.2011г. </w:t>
      </w:r>
      <w:r w:rsidR="009E318F">
        <w:rPr>
          <w:rFonts w:ascii="Times New Roman" w:hAnsi="Times New Roman" w:cs="Times New Roman"/>
          <w:sz w:val="24"/>
          <w:szCs w:val="24"/>
        </w:rPr>
        <w:t xml:space="preserve"> </w:t>
      </w:r>
      <w:r w:rsidR="009E318F" w:rsidRPr="009E318F">
        <w:rPr>
          <w:rFonts w:ascii="Times New Roman" w:hAnsi="Times New Roman" w:cs="Times New Roman"/>
          <w:b/>
          <w:sz w:val="28"/>
          <w:szCs w:val="28"/>
        </w:rPr>
        <w:t>именно собственники</w:t>
      </w:r>
      <w:r w:rsidR="009E318F">
        <w:rPr>
          <w:rFonts w:ascii="Times New Roman" w:hAnsi="Times New Roman" w:cs="Times New Roman"/>
          <w:sz w:val="24"/>
          <w:szCs w:val="24"/>
        </w:rPr>
        <w:t xml:space="preserve"> несут ответственность  о</w:t>
      </w:r>
      <w:r w:rsidR="002A6286">
        <w:rPr>
          <w:rFonts w:ascii="Times New Roman" w:hAnsi="Times New Roman" w:cs="Times New Roman"/>
          <w:sz w:val="24"/>
          <w:szCs w:val="24"/>
        </w:rPr>
        <w:t xml:space="preserve">снащение жилого помещения приборами учета, ввод установленных приборов учета в эксплуатацию, </w:t>
      </w:r>
      <w:r w:rsidR="002A6286" w:rsidRPr="00C56855">
        <w:rPr>
          <w:rFonts w:ascii="Times New Roman" w:hAnsi="Times New Roman" w:cs="Times New Roman"/>
          <w:b/>
          <w:sz w:val="24"/>
          <w:szCs w:val="24"/>
        </w:rPr>
        <w:t>их надлежащ</w:t>
      </w:r>
      <w:r w:rsidR="009E318F">
        <w:rPr>
          <w:rFonts w:ascii="Times New Roman" w:hAnsi="Times New Roman" w:cs="Times New Roman"/>
          <w:b/>
          <w:sz w:val="24"/>
          <w:szCs w:val="24"/>
        </w:rPr>
        <w:t>ую</w:t>
      </w:r>
      <w:r w:rsidR="002A6286" w:rsidRPr="00C56855">
        <w:rPr>
          <w:rFonts w:ascii="Times New Roman" w:hAnsi="Times New Roman" w:cs="Times New Roman"/>
          <w:b/>
          <w:sz w:val="24"/>
          <w:szCs w:val="24"/>
        </w:rPr>
        <w:t xml:space="preserve"> техническ</w:t>
      </w:r>
      <w:r w:rsidR="009E318F">
        <w:rPr>
          <w:rFonts w:ascii="Times New Roman" w:hAnsi="Times New Roman" w:cs="Times New Roman"/>
          <w:b/>
          <w:sz w:val="24"/>
          <w:szCs w:val="24"/>
        </w:rPr>
        <w:t>ую</w:t>
      </w:r>
      <w:r w:rsidR="002A6286" w:rsidRPr="00C56855">
        <w:rPr>
          <w:rFonts w:ascii="Times New Roman" w:hAnsi="Times New Roman" w:cs="Times New Roman"/>
          <w:b/>
          <w:sz w:val="24"/>
          <w:szCs w:val="24"/>
        </w:rPr>
        <w:t xml:space="preserve"> эксплуатаци</w:t>
      </w:r>
      <w:r w:rsidR="009E318F">
        <w:rPr>
          <w:rFonts w:ascii="Times New Roman" w:hAnsi="Times New Roman" w:cs="Times New Roman"/>
          <w:b/>
          <w:sz w:val="24"/>
          <w:szCs w:val="24"/>
        </w:rPr>
        <w:t>ю</w:t>
      </w:r>
      <w:r w:rsidR="002A6286" w:rsidRPr="00C56855">
        <w:rPr>
          <w:rFonts w:ascii="Times New Roman" w:hAnsi="Times New Roman" w:cs="Times New Roman"/>
          <w:b/>
          <w:sz w:val="24"/>
          <w:szCs w:val="24"/>
        </w:rPr>
        <w:t>, сохранность и своевременн</w:t>
      </w:r>
      <w:r w:rsidR="009E318F">
        <w:rPr>
          <w:rFonts w:ascii="Times New Roman" w:hAnsi="Times New Roman" w:cs="Times New Roman"/>
          <w:b/>
          <w:sz w:val="24"/>
          <w:szCs w:val="24"/>
        </w:rPr>
        <w:t>ую</w:t>
      </w:r>
      <w:r w:rsidR="002A6286" w:rsidRPr="00C56855">
        <w:rPr>
          <w:rFonts w:ascii="Times New Roman" w:hAnsi="Times New Roman" w:cs="Times New Roman"/>
          <w:b/>
          <w:sz w:val="24"/>
          <w:szCs w:val="24"/>
        </w:rPr>
        <w:t xml:space="preserve"> замен</w:t>
      </w:r>
      <w:r w:rsidR="009E318F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2A62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31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E31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E318F">
        <w:rPr>
          <w:rFonts w:ascii="Times New Roman" w:hAnsi="Times New Roman" w:cs="Times New Roman"/>
          <w:sz w:val="24"/>
          <w:szCs w:val="24"/>
        </w:rPr>
        <w:t>.81)</w:t>
      </w:r>
    </w:p>
    <w:p w:rsidR="00C56855" w:rsidRDefault="00C56855" w:rsidP="002A6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855" w:rsidRDefault="00C56855" w:rsidP="00483A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86">
        <w:rPr>
          <w:rFonts w:ascii="Times New Roman" w:hAnsi="Times New Roman" w:cs="Times New Roman"/>
          <w:b/>
          <w:sz w:val="24"/>
          <w:szCs w:val="24"/>
        </w:rPr>
        <w:t>Случай выхода прибора из строя.</w:t>
      </w:r>
    </w:p>
    <w:p w:rsidR="00483A86" w:rsidRPr="00483A86" w:rsidRDefault="00483A86" w:rsidP="00483A86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83A86">
        <w:rPr>
          <w:rFonts w:ascii="Times New Roman" w:hAnsi="Times New Roman" w:cs="Times New Roman"/>
          <w:sz w:val="24"/>
          <w:szCs w:val="24"/>
        </w:rPr>
        <w:t>Прибор учета считается вышедшим из строя в случаях:</w:t>
      </w:r>
    </w:p>
    <w:p w:rsidR="00483A86" w:rsidRPr="00483A86" w:rsidRDefault="00483A86" w:rsidP="00483A86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483A86">
        <w:rPr>
          <w:rFonts w:ascii="Times New Roman" w:hAnsi="Times New Roman" w:cs="Times New Roman"/>
          <w:sz w:val="24"/>
          <w:szCs w:val="24"/>
        </w:rPr>
        <w:t>еотображения</w:t>
      </w:r>
      <w:proofErr w:type="spellEnd"/>
      <w:r w:rsidRPr="00483A86">
        <w:rPr>
          <w:rFonts w:ascii="Times New Roman" w:hAnsi="Times New Roman" w:cs="Times New Roman"/>
          <w:sz w:val="24"/>
          <w:szCs w:val="24"/>
        </w:rPr>
        <w:t xml:space="preserve"> приборами учета результатов измерений;</w:t>
      </w:r>
    </w:p>
    <w:p w:rsidR="00483A86" w:rsidRPr="00483A86" w:rsidRDefault="00483A86" w:rsidP="00483A86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3A86">
        <w:rPr>
          <w:rFonts w:ascii="Times New Roman" w:hAnsi="Times New Roman" w:cs="Times New Roman"/>
          <w:sz w:val="24"/>
          <w:szCs w:val="24"/>
        </w:rPr>
        <w:t>превышения допустимой погрешности показаний прибора учета;</w:t>
      </w:r>
    </w:p>
    <w:p w:rsidR="00483A86" w:rsidRPr="00483A86" w:rsidRDefault="00483A86" w:rsidP="00483A86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3A86">
        <w:rPr>
          <w:rFonts w:ascii="Times New Roman" w:hAnsi="Times New Roman" w:cs="Times New Roman"/>
          <w:sz w:val="24"/>
          <w:szCs w:val="24"/>
        </w:rPr>
        <w:t xml:space="preserve">истечения </w:t>
      </w:r>
      <w:proofErr w:type="spellStart"/>
      <w:r w:rsidRPr="00483A8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483A86">
        <w:rPr>
          <w:rFonts w:ascii="Times New Roman" w:hAnsi="Times New Roman" w:cs="Times New Roman"/>
          <w:sz w:val="24"/>
          <w:szCs w:val="24"/>
        </w:rPr>
        <w:t xml:space="preserve"> интервала поверки приборов учета</w:t>
      </w:r>
      <w:proofErr w:type="gramStart"/>
      <w:r w:rsidRPr="00483A8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.81(12) Правил)</w:t>
      </w:r>
    </w:p>
    <w:p w:rsidR="00C56855" w:rsidRPr="00C56855" w:rsidRDefault="00C56855" w:rsidP="00C56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6855">
        <w:rPr>
          <w:rFonts w:ascii="Times New Roman" w:hAnsi="Times New Roman" w:cs="Times New Roman"/>
          <w:sz w:val="24"/>
          <w:szCs w:val="24"/>
        </w:rPr>
        <w:t xml:space="preserve"> </w:t>
      </w:r>
      <w:r w:rsidR="00483A86">
        <w:rPr>
          <w:rFonts w:ascii="Times New Roman" w:hAnsi="Times New Roman" w:cs="Times New Roman"/>
          <w:sz w:val="24"/>
          <w:szCs w:val="24"/>
        </w:rPr>
        <w:t xml:space="preserve">указанных случаях </w:t>
      </w:r>
      <w:r w:rsidR="009E318F">
        <w:rPr>
          <w:rFonts w:ascii="Times New Roman" w:hAnsi="Times New Roman" w:cs="Times New Roman"/>
          <w:b/>
          <w:sz w:val="24"/>
          <w:szCs w:val="24"/>
        </w:rPr>
        <w:t>собственник (потребитель)</w:t>
      </w:r>
      <w:r w:rsidRPr="00C56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855">
        <w:rPr>
          <w:rFonts w:ascii="Times New Roman" w:hAnsi="Times New Roman" w:cs="Times New Roman"/>
          <w:b/>
          <w:sz w:val="24"/>
          <w:szCs w:val="24"/>
        </w:rPr>
        <w:t>обязан</w:t>
      </w:r>
      <w:r w:rsidRPr="00C56855">
        <w:rPr>
          <w:rFonts w:ascii="Times New Roman" w:hAnsi="Times New Roman" w:cs="Times New Roman"/>
          <w:sz w:val="24"/>
          <w:szCs w:val="24"/>
        </w:rPr>
        <w:t xml:space="preserve"> </w:t>
      </w:r>
      <w:r w:rsidRPr="00C56855">
        <w:rPr>
          <w:rFonts w:ascii="Times New Roman" w:hAnsi="Times New Roman" w:cs="Times New Roman"/>
          <w:b/>
          <w:sz w:val="24"/>
          <w:szCs w:val="24"/>
        </w:rPr>
        <w:t>незамедлительно известить об этом исполнителя</w:t>
      </w:r>
      <w:r w:rsidR="009E318F">
        <w:rPr>
          <w:rFonts w:ascii="Times New Roman" w:hAnsi="Times New Roman" w:cs="Times New Roman"/>
          <w:b/>
          <w:sz w:val="24"/>
          <w:szCs w:val="24"/>
        </w:rPr>
        <w:t xml:space="preserve"> (управляющую организацию)</w:t>
      </w:r>
      <w:r w:rsidRPr="00C56855">
        <w:rPr>
          <w:rFonts w:ascii="Times New Roman" w:hAnsi="Times New Roman" w:cs="Times New Roman"/>
          <w:sz w:val="24"/>
          <w:szCs w:val="24"/>
        </w:rPr>
        <w:t xml:space="preserve">, 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 </w:t>
      </w:r>
      <w:r w:rsidRPr="00C56855">
        <w:rPr>
          <w:rFonts w:ascii="Times New Roman" w:hAnsi="Times New Roman" w:cs="Times New Roman"/>
          <w:b/>
          <w:sz w:val="24"/>
          <w:szCs w:val="24"/>
        </w:rPr>
        <w:t>в течение 30 дней</w:t>
      </w:r>
      <w:r w:rsidRPr="00C56855">
        <w:rPr>
          <w:rFonts w:ascii="Times New Roman" w:hAnsi="Times New Roman" w:cs="Times New Roman"/>
          <w:sz w:val="24"/>
          <w:szCs w:val="24"/>
        </w:rPr>
        <w:t xml:space="preserve"> со дня выхода прибора учета из строя (возникновения неисправности). В случае если требуется проведение демонтажа прибора учета, исполнитель извещается о проведении указанных работ не менее чем за 2 рабочих дня. Демонтаж прибора учета, а также его последующий монтаж выполняются в присутствии представителей исполнителя, за исключением случаев, когда такие представители не явились к сроку демонтажа прибора учета, указанному в извещении.</w:t>
      </w:r>
    </w:p>
    <w:p w:rsidR="00483A86" w:rsidRPr="00483A86" w:rsidRDefault="00C56855" w:rsidP="00483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A86">
        <w:rPr>
          <w:rFonts w:ascii="Times New Roman" w:hAnsi="Times New Roman" w:cs="Times New Roman"/>
          <w:b/>
          <w:sz w:val="24"/>
          <w:szCs w:val="24"/>
        </w:rPr>
        <w:t>В случае выхода прибора учета из строя</w:t>
      </w:r>
      <w:r w:rsidRPr="00C56855">
        <w:rPr>
          <w:rFonts w:ascii="Times New Roman" w:hAnsi="Times New Roman" w:cs="Times New Roman"/>
          <w:sz w:val="24"/>
          <w:szCs w:val="24"/>
        </w:rPr>
        <w:t>, - начиная с даты</w:t>
      </w:r>
      <w:r>
        <w:rPr>
          <w:rFonts w:ascii="Times New Roman" w:hAnsi="Times New Roman" w:cs="Times New Roman"/>
          <w:sz w:val="24"/>
          <w:szCs w:val="24"/>
        </w:rPr>
        <w:t xml:space="preserve"> выхода из строя</w:t>
      </w:r>
      <w:r w:rsidRPr="00C56855">
        <w:rPr>
          <w:rFonts w:ascii="Times New Roman" w:hAnsi="Times New Roman" w:cs="Times New Roman"/>
          <w:sz w:val="24"/>
          <w:szCs w:val="24"/>
        </w:rPr>
        <w:t xml:space="preserve">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 введения в эксплуатацию соответствующего установленным требованиям прибора учета,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3A86">
        <w:rPr>
          <w:rFonts w:ascii="Times New Roman" w:hAnsi="Times New Roman" w:cs="Times New Roman"/>
          <w:b/>
          <w:sz w:val="24"/>
          <w:szCs w:val="24"/>
        </w:rPr>
        <w:t>плата за коммунальную услугу</w:t>
      </w:r>
      <w:r w:rsidRPr="00C56855">
        <w:rPr>
          <w:rFonts w:ascii="Times New Roman" w:hAnsi="Times New Roman" w:cs="Times New Roman"/>
          <w:sz w:val="24"/>
          <w:szCs w:val="24"/>
        </w:rPr>
        <w:t>, предоставленную потребителю в жилом помещении за расчетный период</w:t>
      </w:r>
      <w:r w:rsidRPr="00C56855">
        <w:rPr>
          <w:rFonts w:ascii="Times New Roman" w:hAnsi="Times New Roman" w:cs="Times New Roman"/>
          <w:b/>
          <w:sz w:val="24"/>
          <w:szCs w:val="24"/>
        </w:rPr>
        <w:t>, определяется исходя из</w:t>
      </w:r>
      <w:proofErr w:type="gramEnd"/>
      <w:r w:rsidRPr="00C56855">
        <w:rPr>
          <w:rFonts w:ascii="Times New Roman" w:hAnsi="Times New Roman" w:cs="Times New Roman"/>
          <w:b/>
          <w:sz w:val="24"/>
          <w:szCs w:val="24"/>
        </w:rPr>
        <w:t xml:space="preserve"> рассчитанного среднемесячного объема потребления коммунального ресурса</w:t>
      </w:r>
      <w:r w:rsidR="00483A8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A86" w:rsidRPr="00C56855">
        <w:rPr>
          <w:rFonts w:ascii="Times New Roman" w:hAnsi="Times New Roman" w:cs="Times New Roman"/>
          <w:b/>
          <w:sz w:val="24"/>
          <w:szCs w:val="24"/>
        </w:rPr>
        <w:t>но не более 3</w:t>
      </w:r>
      <w:r w:rsidR="00483A86" w:rsidRPr="00C56855">
        <w:rPr>
          <w:rFonts w:ascii="Times New Roman" w:hAnsi="Times New Roman" w:cs="Times New Roman"/>
          <w:sz w:val="24"/>
          <w:szCs w:val="24"/>
        </w:rPr>
        <w:t xml:space="preserve"> расчетных периодов подряд</w:t>
      </w:r>
      <w:r w:rsidR="00483A86">
        <w:rPr>
          <w:rFonts w:ascii="Times New Roman" w:hAnsi="Times New Roman" w:cs="Times New Roman"/>
          <w:sz w:val="24"/>
          <w:szCs w:val="24"/>
        </w:rPr>
        <w:t xml:space="preserve">. </w:t>
      </w:r>
      <w:r w:rsidR="00483A86" w:rsidRPr="00483A86">
        <w:rPr>
          <w:rFonts w:ascii="Times New Roman" w:hAnsi="Times New Roman" w:cs="Times New Roman"/>
          <w:b/>
          <w:sz w:val="24"/>
          <w:szCs w:val="24"/>
        </w:rPr>
        <w:t>По истечении трех месяцев</w:t>
      </w:r>
      <w:r w:rsidR="00483A86" w:rsidRPr="00483A86">
        <w:rPr>
          <w:rFonts w:ascii="Times New Roman" w:hAnsi="Times New Roman" w:cs="Times New Roman"/>
          <w:sz w:val="24"/>
          <w:szCs w:val="24"/>
        </w:rPr>
        <w:t xml:space="preserve"> </w:t>
      </w:r>
      <w:r w:rsidR="00483A86" w:rsidRPr="00483A86">
        <w:rPr>
          <w:rFonts w:ascii="Times New Roman" w:hAnsi="Times New Roman" w:cs="Times New Roman"/>
          <w:sz w:val="24"/>
          <w:szCs w:val="24"/>
        </w:rPr>
        <w:t xml:space="preserve">плата за коммунальную услугу, предоставленную в жилое помещение, рассчитывается </w:t>
      </w:r>
      <w:r w:rsidR="00483A86" w:rsidRPr="00483A86">
        <w:rPr>
          <w:rFonts w:ascii="Times New Roman" w:hAnsi="Times New Roman" w:cs="Times New Roman"/>
          <w:b/>
          <w:sz w:val="24"/>
          <w:szCs w:val="24"/>
        </w:rPr>
        <w:t>исходя из нормативов потребления</w:t>
      </w:r>
      <w:r w:rsidR="00483A86" w:rsidRPr="00483A86">
        <w:rPr>
          <w:rFonts w:ascii="Times New Roman" w:hAnsi="Times New Roman" w:cs="Times New Roman"/>
          <w:sz w:val="24"/>
          <w:szCs w:val="24"/>
        </w:rPr>
        <w:t xml:space="preserve"> коммунальных услуг </w:t>
      </w:r>
      <w:r w:rsidR="00483A86" w:rsidRPr="00483A8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83A86" w:rsidRPr="00483A86"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="00483A86" w:rsidRPr="00483A86">
        <w:rPr>
          <w:rFonts w:ascii="Times New Roman" w:hAnsi="Times New Roman" w:cs="Times New Roman"/>
          <w:b/>
          <w:sz w:val="24"/>
          <w:szCs w:val="24"/>
        </w:rPr>
        <w:t xml:space="preserve">повышающего коэффициента, величина </w:t>
      </w:r>
      <w:r w:rsidR="00483A86" w:rsidRPr="00483A86">
        <w:rPr>
          <w:rFonts w:ascii="Times New Roman" w:hAnsi="Times New Roman" w:cs="Times New Roman"/>
          <w:b/>
          <w:sz w:val="24"/>
          <w:szCs w:val="24"/>
        </w:rPr>
        <w:t xml:space="preserve">которого принимается </w:t>
      </w:r>
      <w:proofErr w:type="gramStart"/>
      <w:r w:rsidR="00483A86" w:rsidRPr="00483A86">
        <w:rPr>
          <w:rFonts w:ascii="Times New Roman" w:hAnsi="Times New Roman" w:cs="Times New Roman"/>
          <w:b/>
          <w:sz w:val="24"/>
          <w:szCs w:val="24"/>
        </w:rPr>
        <w:t>равной</w:t>
      </w:r>
      <w:proofErr w:type="gramEnd"/>
      <w:r w:rsidR="00483A86" w:rsidRPr="00483A86">
        <w:rPr>
          <w:rFonts w:ascii="Times New Roman" w:hAnsi="Times New Roman" w:cs="Times New Roman"/>
          <w:b/>
          <w:sz w:val="24"/>
          <w:szCs w:val="24"/>
        </w:rPr>
        <w:t xml:space="preserve"> 1,5.</w:t>
      </w:r>
    </w:p>
    <w:p w:rsidR="00C56855" w:rsidRDefault="00C56855" w:rsidP="00C56855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A86" w:rsidRPr="00483A86" w:rsidRDefault="00483A86" w:rsidP="00483A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86">
        <w:rPr>
          <w:rFonts w:ascii="Times New Roman" w:hAnsi="Times New Roman" w:cs="Times New Roman"/>
          <w:b/>
          <w:sz w:val="24"/>
          <w:szCs w:val="24"/>
        </w:rPr>
        <w:t>Случай несанкционированного вмешательства в прибор учета.</w:t>
      </w:r>
    </w:p>
    <w:p w:rsidR="00483A86" w:rsidRPr="00483A86" w:rsidRDefault="002A6286" w:rsidP="002A6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86">
        <w:rPr>
          <w:rFonts w:ascii="Times New Roman" w:hAnsi="Times New Roman" w:cs="Times New Roman"/>
          <w:sz w:val="24"/>
          <w:szCs w:val="24"/>
        </w:rPr>
        <w:t xml:space="preserve">81(11). Прибор учета должен быть защищен от несанкционированного вмешательства в его работу. </w:t>
      </w:r>
    </w:p>
    <w:p w:rsidR="002A6286" w:rsidRPr="00483A86" w:rsidRDefault="002A6286" w:rsidP="002A6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86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483A86">
        <w:rPr>
          <w:rFonts w:ascii="Times New Roman" w:hAnsi="Times New Roman" w:cs="Times New Roman"/>
          <w:sz w:val="24"/>
          <w:szCs w:val="24"/>
        </w:rPr>
        <w:t>Управляющей организацией</w:t>
      </w:r>
      <w:r w:rsidR="009E318F">
        <w:rPr>
          <w:rFonts w:ascii="Times New Roman" w:hAnsi="Times New Roman" w:cs="Times New Roman"/>
          <w:sz w:val="24"/>
          <w:szCs w:val="24"/>
        </w:rPr>
        <w:t xml:space="preserve"> (исполнитель)</w:t>
      </w:r>
      <w:r w:rsidRPr="00483A86">
        <w:rPr>
          <w:rFonts w:ascii="Times New Roman" w:hAnsi="Times New Roman" w:cs="Times New Roman"/>
          <w:sz w:val="24"/>
          <w:szCs w:val="24"/>
        </w:rPr>
        <w:t xml:space="preserve"> проверки состояния прибора учета проверке подлежат:</w:t>
      </w:r>
    </w:p>
    <w:p w:rsidR="002A6286" w:rsidRPr="00483A86" w:rsidRDefault="002A6286" w:rsidP="002A6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483A86">
        <w:rPr>
          <w:rFonts w:ascii="Times New Roman" w:hAnsi="Times New Roman" w:cs="Times New Roman"/>
          <w:sz w:val="24"/>
          <w:szCs w:val="24"/>
        </w:rPr>
        <w:t>целостность прибора учета, отсутствие механических повреждений, отсутствие не предусмотренных изготовителем отверстий или трещин, плотное прилегание стекла индикатора;</w:t>
      </w:r>
    </w:p>
    <w:p w:rsidR="002A6286" w:rsidRPr="00483A86" w:rsidRDefault="002A6286" w:rsidP="002A6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86">
        <w:rPr>
          <w:rFonts w:ascii="Times New Roman" w:hAnsi="Times New Roman" w:cs="Times New Roman"/>
          <w:sz w:val="24"/>
          <w:szCs w:val="24"/>
        </w:rPr>
        <w:t>наличие и сохранность контрольных пломб и индикаторов антимагнитных пломб, а также пломб и устройств, позволяющих фиксировать факт несанкционированного вмешательства в работу прибора учета;</w:t>
      </w:r>
    </w:p>
    <w:p w:rsidR="002A6286" w:rsidRPr="00483A86" w:rsidRDefault="002A6286" w:rsidP="002A6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 w:rsidRPr="00483A86">
        <w:rPr>
          <w:rFonts w:ascii="Times New Roman" w:hAnsi="Times New Roman" w:cs="Times New Roman"/>
          <w:sz w:val="24"/>
          <w:szCs w:val="24"/>
        </w:rPr>
        <w:t>отсутствие свободного доступа к элементам коммутации (узлам, зажимам) прибора учета, позволяющим осуществлять вмешательство в работу прибора учета.</w:t>
      </w:r>
    </w:p>
    <w:p w:rsidR="002A6286" w:rsidRPr="00483A86" w:rsidRDefault="00483A86" w:rsidP="002A62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86">
        <w:rPr>
          <w:rFonts w:ascii="Times New Roman" w:hAnsi="Times New Roman" w:cs="Times New Roman"/>
          <w:sz w:val="24"/>
          <w:szCs w:val="24"/>
        </w:rPr>
        <w:t xml:space="preserve">Нарушение названных </w:t>
      </w:r>
      <w:r w:rsidR="002A6286" w:rsidRPr="00483A86">
        <w:rPr>
          <w:rFonts w:ascii="Times New Roman" w:hAnsi="Times New Roman" w:cs="Times New Roman"/>
          <w:sz w:val="24"/>
          <w:szCs w:val="24"/>
        </w:rPr>
        <w:t>показателей</w:t>
      </w:r>
      <w:r w:rsidRPr="00483A86">
        <w:rPr>
          <w:rFonts w:ascii="Times New Roman" w:hAnsi="Times New Roman" w:cs="Times New Roman"/>
          <w:sz w:val="24"/>
          <w:szCs w:val="24"/>
        </w:rPr>
        <w:t xml:space="preserve"> </w:t>
      </w:r>
      <w:r w:rsidR="002A6286" w:rsidRPr="00483A86">
        <w:rPr>
          <w:rFonts w:ascii="Times New Roman" w:hAnsi="Times New Roman" w:cs="Times New Roman"/>
          <w:sz w:val="24"/>
          <w:szCs w:val="24"/>
        </w:rPr>
        <w:t xml:space="preserve">признается несанкционированным вмешательством в работу прибора учета. При обнаружении в ходе проверки указанных нарушений исполнитель составляет акт о несанкционированном вмешательстве в работу прибора учета. </w:t>
      </w:r>
      <w:r w:rsidR="002A6286" w:rsidRPr="00483A86">
        <w:rPr>
          <w:rFonts w:ascii="Times New Roman" w:hAnsi="Times New Roman" w:cs="Times New Roman"/>
          <w:b/>
          <w:sz w:val="24"/>
          <w:szCs w:val="24"/>
        </w:rPr>
        <w:t>При этом</w:t>
      </w:r>
      <w:proofErr w:type="gramStart"/>
      <w:r w:rsidR="002A6286" w:rsidRPr="00483A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A6286" w:rsidRPr="00483A86">
        <w:rPr>
          <w:rFonts w:ascii="Times New Roman" w:hAnsi="Times New Roman" w:cs="Times New Roman"/>
          <w:sz w:val="24"/>
          <w:szCs w:val="24"/>
        </w:rPr>
        <w:t xml:space="preserve"> если прибор учета установлен в жилом помещении и иных помещениях, доступ к которым не может быть осуществлен без присутствия потребителя, </w:t>
      </w:r>
      <w:r w:rsidR="002A6286" w:rsidRPr="00483A86">
        <w:rPr>
          <w:rFonts w:ascii="Times New Roman" w:hAnsi="Times New Roman" w:cs="Times New Roman"/>
          <w:b/>
          <w:sz w:val="24"/>
          <w:szCs w:val="24"/>
        </w:rPr>
        <w:t xml:space="preserve">исполнитель производит перерасчет платы за коммунальную услугу и направляет потребителю требование о внесении </w:t>
      </w:r>
      <w:proofErr w:type="spellStart"/>
      <w:r w:rsidR="002A6286" w:rsidRPr="00483A86">
        <w:rPr>
          <w:rFonts w:ascii="Times New Roman" w:hAnsi="Times New Roman" w:cs="Times New Roman"/>
          <w:b/>
          <w:sz w:val="24"/>
          <w:szCs w:val="24"/>
        </w:rPr>
        <w:t>доначисленной</w:t>
      </w:r>
      <w:proofErr w:type="spellEnd"/>
      <w:r w:rsidR="002A6286" w:rsidRPr="00483A86">
        <w:rPr>
          <w:rFonts w:ascii="Times New Roman" w:hAnsi="Times New Roman" w:cs="Times New Roman"/>
          <w:b/>
          <w:sz w:val="24"/>
          <w:szCs w:val="24"/>
        </w:rPr>
        <w:t xml:space="preserve"> платы за коммунальные услуги. </w:t>
      </w:r>
      <w:proofErr w:type="gramStart"/>
      <w:r w:rsidR="002A6286" w:rsidRPr="00483A86">
        <w:rPr>
          <w:rFonts w:ascii="Times New Roman" w:hAnsi="Times New Roman" w:cs="Times New Roman"/>
          <w:b/>
          <w:sz w:val="24"/>
          <w:szCs w:val="24"/>
        </w:rPr>
        <w:t xml:space="preserve">Такой перерасчет производится за период, начиная с даты установления указанных пломб </w:t>
      </w:r>
      <w:r w:rsidR="002A6286" w:rsidRPr="00483A86">
        <w:rPr>
          <w:rFonts w:ascii="Times New Roman" w:hAnsi="Times New Roman" w:cs="Times New Roman"/>
          <w:b/>
          <w:sz w:val="24"/>
          <w:szCs w:val="24"/>
        </w:rPr>
        <w:lastRenderedPageBreak/>
        <w:t>или устройств, но не ранее чем с даты проведения исполнителем предыдущей проверки и не более чем за 3 месяца, предшествующие дате проверки прибора учета, при которой выявлено несанкционированное вмешательство в работу прибора учета, и до даты устранения такого вмешательства, исходя из объема, рассчитанного на основании нормативов потребления соответствующих коммунальных</w:t>
      </w:r>
      <w:proofErr w:type="gramEnd"/>
      <w:r w:rsidR="002A6286" w:rsidRPr="00483A86">
        <w:rPr>
          <w:rFonts w:ascii="Times New Roman" w:hAnsi="Times New Roman" w:cs="Times New Roman"/>
          <w:b/>
          <w:sz w:val="24"/>
          <w:szCs w:val="24"/>
        </w:rPr>
        <w:t xml:space="preserve"> услуг с применением повышающего коэффициента 10.</w:t>
      </w:r>
    </w:p>
    <w:p w:rsidR="002A6286" w:rsidRPr="009E318F" w:rsidRDefault="002A6286" w:rsidP="009E3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8F">
        <w:rPr>
          <w:rFonts w:ascii="Times New Roman" w:hAnsi="Times New Roman" w:cs="Times New Roman"/>
          <w:sz w:val="24"/>
          <w:szCs w:val="24"/>
        </w:rPr>
        <w:t>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</w:t>
      </w:r>
      <w:r w:rsidR="009E318F" w:rsidRPr="009E318F">
        <w:rPr>
          <w:rFonts w:ascii="Times New Roman" w:hAnsi="Times New Roman" w:cs="Times New Roman"/>
          <w:sz w:val="24"/>
          <w:szCs w:val="24"/>
        </w:rPr>
        <w:t xml:space="preserve"> </w:t>
      </w:r>
      <w:r w:rsidRPr="009E318F">
        <w:rPr>
          <w:rFonts w:ascii="Times New Roman" w:hAnsi="Times New Roman" w:cs="Times New Roman"/>
          <w:sz w:val="24"/>
          <w:szCs w:val="24"/>
        </w:rPr>
        <w:t xml:space="preserve">(п. 81(12) </w:t>
      </w:r>
      <w:r w:rsidR="009E318F" w:rsidRPr="009E318F">
        <w:rPr>
          <w:rFonts w:ascii="Times New Roman" w:hAnsi="Times New Roman" w:cs="Times New Roman"/>
          <w:sz w:val="24"/>
          <w:szCs w:val="24"/>
        </w:rPr>
        <w:t>Правил).</w:t>
      </w:r>
    </w:p>
    <w:p w:rsidR="002A6286" w:rsidRDefault="002A6286"/>
    <w:p w:rsidR="009E318F" w:rsidRDefault="009E318F" w:rsidP="009E31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8F">
        <w:rPr>
          <w:rFonts w:ascii="Times New Roman" w:hAnsi="Times New Roman" w:cs="Times New Roman"/>
          <w:b/>
          <w:sz w:val="28"/>
          <w:szCs w:val="28"/>
        </w:rPr>
        <w:tab/>
      </w:r>
      <w:r w:rsidR="00365DF2">
        <w:rPr>
          <w:rFonts w:ascii="Times New Roman" w:hAnsi="Times New Roman" w:cs="Times New Roman"/>
          <w:b/>
          <w:sz w:val="28"/>
          <w:szCs w:val="28"/>
        </w:rPr>
        <w:t>Уважаемые собственники, н</w:t>
      </w:r>
      <w:bookmarkStart w:id="2" w:name="_GoBack"/>
      <w:bookmarkEnd w:id="2"/>
      <w:r w:rsidRPr="009E318F">
        <w:rPr>
          <w:rFonts w:ascii="Times New Roman" w:hAnsi="Times New Roman" w:cs="Times New Roman"/>
          <w:b/>
          <w:sz w:val="28"/>
          <w:szCs w:val="28"/>
        </w:rPr>
        <w:t xml:space="preserve">а основании изложенного просим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E318F">
        <w:rPr>
          <w:rFonts w:ascii="Times New Roman" w:hAnsi="Times New Roman" w:cs="Times New Roman"/>
          <w:b/>
          <w:sz w:val="28"/>
          <w:szCs w:val="28"/>
        </w:rPr>
        <w:t>ас своевременно сообщать о выходе из строя приборов учета и воздержаться от несанкционированного вмешательства в их работу.</w:t>
      </w:r>
    </w:p>
    <w:p w:rsidR="009E318F" w:rsidRPr="009E318F" w:rsidRDefault="009E318F" w:rsidP="009E31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18F" w:rsidRPr="009E318F" w:rsidRDefault="009E318F" w:rsidP="009E318F">
      <w:pPr>
        <w:jc w:val="right"/>
        <w:rPr>
          <w:rFonts w:ascii="Times New Roman" w:hAnsi="Times New Roman" w:cs="Times New Roman"/>
          <w:sz w:val="24"/>
          <w:szCs w:val="24"/>
        </w:rPr>
      </w:pPr>
      <w:r w:rsidRPr="009E318F">
        <w:rPr>
          <w:rFonts w:ascii="Times New Roman" w:hAnsi="Times New Roman" w:cs="Times New Roman"/>
          <w:sz w:val="24"/>
          <w:szCs w:val="24"/>
        </w:rPr>
        <w:tab/>
        <w:t>Администрация ООО «Горизонты»</w:t>
      </w:r>
    </w:p>
    <w:sectPr w:rsidR="009E318F" w:rsidRPr="009E318F" w:rsidSect="00D864E6">
      <w:pgSz w:w="11905" w:h="16838"/>
      <w:pgMar w:top="567" w:right="850" w:bottom="425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3C1"/>
    <w:multiLevelType w:val="hybridMultilevel"/>
    <w:tmpl w:val="C1825142"/>
    <w:lvl w:ilvl="0" w:tplc="FFBC90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86"/>
    <w:rsid w:val="002A6286"/>
    <w:rsid w:val="00365DF2"/>
    <w:rsid w:val="0041346B"/>
    <w:rsid w:val="00483A86"/>
    <w:rsid w:val="00627C21"/>
    <w:rsid w:val="009E318F"/>
    <w:rsid w:val="00C5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2017-02-13T08:23:00Z</cp:lastPrinted>
  <dcterms:created xsi:type="dcterms:W3CDTF">2017-02-13T07:44:00Z</dcterms:created>
  <dcterms:modified xsi:type="dcterms:W3CDTF">2017-02-13T08:26:00Z</dcterms:modified>
</cp:coreProperties>
</file>